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84" w:rsidRPr="005C5DBF" w:rsidRDefault="00CF1A84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CF1A84" w:rsidRPr="005C5DBF" w:rsidRDefault="00CF1A84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F1A84" w:rsidRPr="005C5DBF" w:rsidRDefault="00CF1A84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F1A84" w:rsidRPr="005C5DBF" w:rsidRDefault="00CF1A84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CF1A84" w:rsidRPr="005C5DBF" w:rsidRDefault="00CF1A84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 26.02.2020   № 55</w:t>
      </w:r>
    </w:p>
    <w:p w:rsidR="00CF1A84" w:rsidRPr="005C5DBF" w:rsidRDefault="00CF1A84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CF1A84" w:rsidRPr="005C5DBF" w:rsidRDefault="00CF1A84" w:rsidP="00C076B6">
      <w:pPr>
        <w:tabs>
          <w:tab w:val="left" w:pos="5040"/>
        </w:tabs>
        <w:spacing w:after="0" w:line="240" w:lineRule="auto"/>
        <w:ind w:right="516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Унечского района от 26.07.2013 № 143 (в  редакции постановлений от 08.06.2015 № 149,              от 24.10.2016 № 299, от 19.08.2019                     № 222) «О создании  Единой  комиссии по проведению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 муниципального образования «Унечский муниципальный район» </w:t>
      </w:r>
    </w:p>
    <w:p w:rsidR="00CF1A84" w:rsidRPr="005C5DBF" w:rsidRDefault="00CF1A84" w:rsidP="001D6AC1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1A84" w:rsidRPr="005C5DBF" w:rsidRDefault="00CF1A84" w:rsidP="001D6AC1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CF1A84" w:rsidRPr="001D6AC1" w:rsidRDefault="00CF1A84" w:rsidP="0070316B">
      <w:pPr>
        <w:autoSpaceDE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Pr="001D6AC1">
        <w:rPr>
          <w:rFonts w:ascii="Times New Roman" w:hAnsi="Times New Roman" w:cs="Times New Roman"/>
          <w:sz w:val="24"/>
          <w:szCs w:val="24"/>
        </w:rPr>
        <w:t>с Фед</w:t>
      </w:r>
      <w:r>
        <w:rPr>
          <w:rFonts w:ascii="Times New Roman" w:hAnsi="Times New Roman" w:cs="Times New Roman"/>
          <w:sz w:val="24"/>
          <w:szCs w:val="24"/>
        </w:rPr>
        <w:t>еральным законом от 26.07.2006</w:t>
      </w:r>
      <w:r w:rsidRPr="001D6AC1">
        <w:rPr>
          <w:rFonts w:ascii="Times New Roman" w:hAnsi="Times New Roman" w:cs="Times New Roman"/>
          <w:sz w:val="24"/>
          <w:szCs w:val="24"/>
        </w:rPr>
        <w:t xml:space="preserve"> № 135-ФЗ «О защите конкуренции», Приказом  Федеральной антимо</w:t>
      </w:r>
      <w:r>
        <w:rPr>
          <w:rFonts w:ascii="Times New Roman" w:hAnsi="Times New Roman" w:cs="Times New Roman"/>
          <w:sz w:val="24"/>
          <w:szCs w:val="24"/>
        </w:rPr>
        <w:t>нопольной службы от 10.02.2010</w:t>
      </w:r>
      <w:r w:rsidRPr="001D6AC1">
        <w:rPr>
          <w:rFonts w:ascii="Times New Roman" w:hAnsi="Times New Roman" w:cs="Times New Roman"/>
          <w:sz w:val="24"/>
          <w:szCs w:val="24"/>
        </w:rPr>
        <w:t xml:space="preserve"> №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</w:t>
      </w:r>
      <w:r w:rsidRPr="001D6A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6AC1">
        <w:rPr>
          <w:rFonts w:ascii="Times New Roman" w:hAnsi="Times New Roman" w:cs="Times New Roman"/>
          <w:sz w:val="24"/>
          <w:szCs w:val="24"/>
        </w:rPr>
        <w:t xml:space="preserve">проведения торгов в форме конкурса",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 xml:space="preserve">ипальный район» от 04.10.2019,  </w:t>
      </w:r>
      <w:r w:rsidRPr="001D6AC1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AC1">
        <w:rPr>
          <w:rFonts w:ascii="Times New Roman" w:hAnsi="Times New Roman" w:cs="Times New Roman"/>
          <w:sz w:val="24"/>
          <w:szCs w:val="24"/>
        </w:rPr>
        <w:t>связи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AC1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 xml:space="preserve"> избранием  нового состава Унечского районного Совета народных  депутатов  </w:t>
      </w:r>
    </w:p>
    <w:p w:rsidR="00CF1A84" w:rsidRPr="001D6AC1" w:rsidRDefault="00CF1A84" w:rsidP="00C34E1F">
      <w:pPr>
        <w:spacing w:after="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1A84" w:rsidRPr="005C5DBF" w:rsidRDefault="00CF1A84" w:rsidP="00C34E1F">
      <w:pPr>
        <w:spacing w:after="0" w:line="240" w:lineRule="auto"/>
        <w:ind w:firstLine="856"/>
        <w:rPr>
          <w:rFonts w:ascii="Arial" w:hAnsi="Arial" w:cs="Arial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CF1A84" w:rsidRDefault="00CF1A84" w:rsidP="006E7C1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Внести в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постановление ад</w:t>
      </w:r>
      <w:r>
        <w:rPr>
          <w:rFonts w:ascii="Times New Roman" w:hAnsi="Times New Roman" w:cs="Times New Roman"/>
          <w:sz w:val="24"/>
          <w:szCs w:val="24"/>
          <w:lang w:eastAsia="ru-RU"/>
        </w:rPr>
        <w:t>министрации Унечского района  от  26.07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3  № 143                                 (в ред. постановлений от 08.06.2015  № 149, от 24.10.2016 № 299, от 19.08.2019 № 222)                            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C34E1F">
        <w:rPr>
          <w:rFonts w:ascii="Times New Roman" w:hAnsi="Times New Roman" w:cs="Times New Roman"/>
          <w:sz w:val="24"/>
          <w:szCs w:val="24"/>
          <w:lang w:eastAsia="ru-RU"/>
        </w:rPr>
        <w:t xml:space="preserve">О </w:t>
      </w: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C34E1F">
        <w:rPr>
          <w:rFonts w:ascii="Times New Roman" w:hAnsi="Times New Roman" w:cs="Times New Roman"/>
          <w:sz w:val="24"/>
          <w:szCs w:val="24"/>
        </w:rPr>
        <w:t>озда</w:t>
      </w:r>
      <w:r>
        <w:rPr>
          <w:rFonts w:ascii="Times New Roman" w:hAnsi="Times New Roman" w:cs="Times New Roman"/>
          <w:sz w:val="24"/>
          <w:szCs w:val="24"/>
        </w:rPr>
        <w:t>нии Единой комиссии по  проведению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 владения и  (или) пользования в отношении муниципального имущества муниципального образования «Унечский муниципальный район»</w:t>
      </w:r>
      <w:r>
        <w:rPr>
          <w:rFonts w:ascii="Times New Roman" w:hAnsi="Times New Roman" w:cs="Times New Roman"/>
          <w:sz w:val="24"/>
          <w:szCs w:val="24"/>
          <w:lang w:eastAsia="ru-RU"/>
        </w:rPr>
        <w:t>, следующие изменения:</w:t>
      </w:r>
    </w:p>
    <w:p w:rsidR="00CF1A84" w:rsidRDefault="00CF1A84" w:rsidP="006E7C1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1.1. В приложении  к  указанному постановлению:</w:t>
      </w:r>
    </w:p>
    <w:p w:rsidR="00CF1A84" w:rsidRDefault="00CF1A84" w:rsidP="006E7C1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1.1.1. Исключить из состава комиссии:</w:t>
      </w:r>
    </w:p>
    <w:p w:rsidR="00CF1A84" w:rsidRDefault="00CF1A84" w:rsidP="006E7C1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Корнейкова Виктора Николаевича.</w:t>
      </w:r>
    </w:p>
    <w:p w:rsidR="00CF1A84" w:rsidRDefault="00CF1A84" w:rsidP="006E7C1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1A84" w:rsidRDefault="00CF1A84" w:rsidP="006E7C1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1.1.2. Включить в состав комиссии:</w:t>
      </w:r>
    </w:p>
    <w:p w:rsidR="00CF1A84" w:rsidRDefault="00CF1A84" w:rsidP="006E7C1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Решетова  Леонида  Павловича - депутата Унечского районного Совета народных депутатов,  председателя  комиссии по муниципальной собственности (по согласованию). </w:t>
      </w:r>
    </w:p>
    <w:p w:rsidR="00CF1A84" w:rsidRPr="007A2C22" w:rsidRDefault="00CF1A84" w:rsidP="009E15E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 Данное постановление разместить на официальном сайте администрации района в сети  «Интернет».</w:t>
      </w:r>
    </w:p>
    <w:p w:rsidR="00CF1A84" w:rsidRPr="005C5DBF" w:rsidRDefault="00CF1A84" w:rsidP="009E15E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Контроль  за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исполнением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настоящего постановления 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и.о.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заместителя главы администраци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 Унечского района   И.М. Волкович.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CF1A84" w:rsidRDefault="00CF1A84" w:rsidP="009E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1A84" w:rsidRDefault="00CF1A84" w:rsidP="009E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1A84" w:rsidRDefault="00CF1A84" w:rsidP="009E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1A84" w:rsidRPr="005C5DBF" w:rsidRDefault="00CF1A84" w:rsidP="009E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Исполняющий обязанности г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района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Ф.Н. Таранов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CF1A84" w:rsidRPr="002E747D">
        <w:trPr>
          <w:trHeight w:val="80"/>
        </w:trPr>
        <w:tc>
          <w:tcPr>
            <w:tcW w:w="7632" w:type="dxa"/>
          </w:tcPr>
          <w:p w:rsidR="00CF1A84" w:rsidRPr="005C5DBF" w:rsidRDefault="00CF1A84" w:rsidP="00733CE5">
            <w:pPr>
              <w:suppressAutoHyphens/>
              <w:snapToGrid w:val="0"/>
              <w:spacing w:after="0" w:line="24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CF1A84" w:rsidRPr="005C5DBF" w:rsidRDefault="00CF1A84" w:rsidP="00733C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F1A84" w:rsidRDefault="00CF1A84" w:rsidP="009E15EF">
      <w:pPr>
        <w:tabs>
          <w:tab w:val="left" w:pos="1197"/>
        </w:tabs>
        <w:spacing w:after="0" w:line="240" w:lineRule="auto"/>
        <w:ind w:right="-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1A84" w:rsidRDefault="00CF1A84" w:rsidP="009E15EF"/>
    <w:p w:rsidR="00CF1A84" w:rsidRDefault="00CF1A84" w:rsidP="009E15EF"/>
    <w:p w:rsidR="00CF1A84" w:rsidRDefault="00CF1A84" w:rsidP="00C34E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58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121"/>
        <w:gridCol w:w="7204"/>
      </w:tblGrid>
      <w:tr w:rsidR="00CF1A84" w:rsidRPr="007A49BB">
        <w:tc>
          <w:tcPr>
            <w:tcW w:w="3121" w:type="dxa"/>
          </w:tcPr>
          <w:p w:rsidR="00CF1A84" w:rsidRPr="007A49BB" w:rsidRDefault="00CF1A84" w:rsidP="00A43602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  <w:tc>
          <w:tcPr>
            <w:tcW w:w="7204" w:type="dxa"/>
          </w:tcPr>
          <w:p w:rsidR="00CF1A84" w:rsidRPr="007A49BB" w:rsidRDefault="00CF1A84" w:rsidP="00733CE5">
            <w:pPr>
              <w:rPr>
                <w:color w:val="000000"/>
                <w:sz w:val="26"/>
                <w:szCs w:val="26"/>
              </w:rPr>
            </w:pPr>
          </w:p>
        </w:tc>
      </w:tr>
      <w:tr w:rsidR="00CF1A84" w:rsidRPr="007A49BB">
        <w:tc>
          <w:tcPr>
            <w:tcW w:w="3121" w:type="dxa"/>
          </w:tcPr>
          <w:p w:rsidR="00CF1A84" w:rsidRPr="007A49BB" w:rsidRDefault="00CF1A84" w:rsidP="00733CE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04" w:type="dxa"/>
          </w:tcPr>
          <w:p w:rsidR="00CF1A84" w:rsidRPr="007A49BB" w:rsidRDefault="00CF1A84" w:rsidP="00733CE5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CF1A84" w:rsidRDefault="00CF1A84" w:rsidP="009E15E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1A84" w:rsidRDefault="00CF1A84" w:rsidP="00C34E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1A84" w:rsidRDefault="00CF1A84"/>
    <w:p w:rsidR="00CF1A84" w:rsidRDefault="00CF1A84"/>
    <w:p w:rsidR="00CF1A84" w:rsidRDefault="00CF1A84"/>
    <w:p w:rsidR="00CF1A84" w:rsidRDefault="00CF1A84"/>
    <w:p w:rsidR="00CF1A84" w:rsidRDefault="00CF1A84"/>
    <w:p w:rsidR="00CF1A84" w:rsidRDefault="00CF1A84"/>
    <w:p w:rsidR="00CF1A84" w:rsidRDefault="00CF1A84"/>
    <w:p w:rsidR="00CF1A84" w:rsidRDefault="00CF1A84"/>
    <w:p w:rsidR="00CF1A84" w:rsidRDefault="00CF1A84"/>
    <w:p w:rsidR="00CF1A84" w:rsidRDefault="00CF1A84"/>
    <w:p w:rsidR="00CF1A84" w:rsidRDefault="00CF1A84"/>
    <w:sectPr w:rsidR="00CF1A84" w:rsidSect="008A3DC7">
      <w:pgSz w:w="11906" w:h="16838"/>
      <w:pgMar w:top="899" w:right="567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59C9"/>
    <w:rsid w:val="00006C10"/>
    <w:rsid w:val="00020191"/>
    <w:rsid w:val="000267BA"/>
    <w:rsid w:val="000B6CD0"/>
    <w:rsid w:val="000C57F2"/>
    <w:rsid w:val="001817ED"/>
    <w:rsid w:val="001B3672"/>
    <w:rsid w:val="001D6AC1"/>
    <w:rsid w:val="00203B54"/>
    <w:rsid w:val="00277DB7"/>
    <w:rsid w:val="002B5B52"/>
    <w:rsid w:val="002C05A7"/>
    <w:rsid w:val="002E747D"/>
    <w:rsid w:val="002F7F5A"/>
    <w:rsid w:val="003000C1"/>
    <w:rsid w:val="00307573"/>
    <w:rsid w:val="0031265F"/>
    <w:rsid w:val="00342CF5"/>
    <w:rsid w:val="003661F4"/>
    <w:rsid w:val="00372FFD"/>
    <w:rsid w:val="00395651"/>
    <w:rsid w:val="00395B9E"/>
    <w:rsid w:val="003B70B7"/>
    <w:rsid w:val="00401792"/>
    <w:rsid w:val="004039A9"/>
    <w:rsid w:val="0043097A"/>
    <w:rsid w:val="00432168"/>
    <w:rsid w:val="00453AD7"/>
    <w:rsid w:val="004620E9"/>
    <w:rsid w:val="00474030"/>
    <w:rsid w:val="004C386E"/>
    <w:rsid w:val="00511597"/>
    <w:rsid w:val="00554604"/>
    <w:rsid w:val="0059004B"/>
    <w:rsid w:val="005C5DBF"/>
    <w:rsid w:val="005E495E"/>
    <w:rsid w:val="005E5D48"/>
    <w:rsid w:val="005F6A21"/>
    <w:rsid w:val="00641721"/>
    <w:rsid w:val="00654BF4"/>
    <w:rsid w:val="006B7505"/>
    <w:rsid w:val="006D49C5"/>
    <w:rsid w:val="006E7C19"/>
    <w:rsid w:val="006F02E6"/>
    <w:rsid w:val="0070316B"/>
    <w:rsid w:val="007111BC"/>
    <w:rsid w:val="00715BE4"/>
    <w:rsid w:val="007239FA"/>
    <w:rsid w:val="00733CE5"/>
    <w:rsid w:val="00773B9F"/>
    <w:rsid w:val="00786B94"/>
    <w:rsid w:val="007A2C22"/>
    <w:rsid w:val="007A49BB"/>
    <w:rsid w:val="007A79A1"/>
    <w:rsid w:val="007B2153"/>
    <w:rsid w:val="007E5655"/>
    <w:rsid w:val="007F3CD8"/>
    <w:rsid w:val="007F7D29"/>
    <w:rsid w:val="008503F7"/>
    <w:rsid w:val="00862D1E"/>
    <w:rsid w:val="00875908"/>
    <w:rsid w:val="00886818"/>
    <w:rsid w:val="008A3DC7"/>
    <w:rsid w:val="008A7E6E"/>
    <w:rsid w:val="008D46E3"/>
    <w:rsid w:val="009414A4"/>
    <w:rsid w:val="00981041"/>
    <w:rsid w:val="00993858"/>
    <w:rsid w:val="009A51C1"/>
    <w:rsid w:val="009E15EF"/>
    <w:rsid w:val="009F4CC1"/>
    <w:rsid w:val="009F6FD2"/>
    <w:rsid w:val="00A30D8B"/>
    <w:rsid w:val="00A354CA"/>
    <w:rsid w:val="00A43602"/>
    <w:rsid w:val="00AC7A51"/>
    <w:rsid w:val="00AF7A85"/>
    <w:rsid w:val="00B50584"/>
    <w:rsid w:val="00B511C0"/>
    <w:rsid w:val="00BB7489"/>
    <w:rsid w:val="00BC3C46"/>
    <w:rsid w:val="00BC4BC6"/>
    <w:rsid w:val="00C04F83"/>
    <w:rsid w:val="00C076B6"/>
    <w:rsid w:val="00C34E1F"/>
    <w:rsid w:val="00C41CFD"/>
    <w:rsid w:val="00C92AAD"/>
    <w:rsid w:val="00CC4323"/>
    <w:rsid w:val="00CF00F1"/>
    <w:rsid w:val="00CF1A84"/>
    <w:rsid w:val="00D1561D"/>
    <w:rsid w:val="00D27507"/>
    <w:rsid w:val="00D81AF2"/>
    <w:rsid w:val="00DA321C"/>
    <w:rsid w:val="00DC35B6"/>
    <w:rsid w:val="00E319EC"/>
    <w:rsid w:val="00E355D1"/>
    <w:rsid w:val="00E70F02"/>
    <w:rsid w:val="00E815E3"/>
    <w:rsid w:val="00E85755"/>
    <w:rsid w:val="00E877D6"/>
    <w:rsid w:val="00EB5856"/>
    <w:rsid w:val="00F20C03"/>
    <w:rsid w:val="00F8414C"/>
    <w:rsid w:val="00F91645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styleId="NormalWeb">
    <w:name w:val="Normal (Web)"/>
    <w:basedOn w:val="Normal"/>
    <w:uiPriority w:val="99"/>
    <w:rsid w:val="00E319EC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6"/>
      <w:szCs w:val="16"/>
      <w:lang w:eastAsia="ru-RU"/>
    </w:rPr>
  </w:style>
  <w:style w:type="character" w:styleId="Strong">
    <w:name w:val="Strong"/>
    <w:basedOn w:val="DefaultParagraphFont"/>
    <w:uiPriority w:val="99"/>
    <w:qFormat/>
    <w:locked/>
    <w:rsid w:val="00E319EC"/>
    <w:rPr>
      <w:b/>
      <w:bCs/>
    </w:rPr>
  </w:style>
  <w:style w:type="paragraph" w:customStyle="1" w:styleId="1">
    <w:name w:val="Знак1"/>
    <w:basedOn w:val="Normal"/>
    <w:uiPriority w:val="99"/>
    <w:rsid w:val="001B3672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549</TotalTime>
  <Pages>2</Pages>
  <Words>459</Words>
  <Characters>2621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26</cp:revision>
  <cp:lastPrinted>2020-02-25T14:54:00Z</cp:lastPrinted>
  <dcterms:created xsi:type="dcterms:W3CDTF">2018-03-22T13:52:00Z</dcterms:created>
  <dcterms:modified xsi:type="dcterms:W3CDTF">2020-03-12T09:27:00Z</dcterms:modified>
</cp:coreProperties>
</file>